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6E04" w:rsidRDefault="008E6E04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943634"/>
          <w:sz w:val="32"/>
          <w:szCs w:val="32"/>
          <w:lang w:eastAsia="ru-RU"/>
        </w:rPr>
      </w:pPr>
      <w:bookmarkStart w:id="0" w:name="_GoBack"/>
      <w:r>
        <w:rPr>
          <w:noProof/>
          <w:lang w:eastAsia="ru-RU"/>
        </w:rPr>
        <w:drawing>
          <wp:inline distT="0" distB="0" distL="0" distR="0" wp14:anchorId="0B072D49" wp14:editId="553F2A55">
            <wp:extent cx="8839200" cy="635952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8839200" cy="6359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8E6E04" w:rsidRDefault="008E6E04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i/>
          <w:iCs/>
          <w:color w:val="943634"/>
          <w:sz w:val="32"/>
          <w:szCs w:val="32"/>
          <w:lang w:eastAsia="ru-RU"/>
        </w:rPr>
      </w:pPr>
    </w:p>
    <w:p w:rsidR="00A61788" w:rsidRPr="00A61788" w:rsidRDefault="00A61788" w:rsidP="008E6E04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lang w:eastAsia="ru-RU"/>
        </w:rPr>
        <w:t>Пояснительная записка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проекте Федерального компонента государственного Образовательного стандарта общего образования одной из целей, связанных с модернизацией содержания общего образования, является гуманистическая направленность образования. Она обуславливает личностно-ориентированную модель взаимодействия, развитие личности ребёнка, его творческого потенциала. Процесс глубоких перемен, происходящих в современном образовании, выдвигает в качестве приоритетной проблему развития творчества, мышления, способствующего формированию разносторонне-развитой личности, отличающейся неповторимостью, оригинальностью.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Что же понимается под творческими способностями?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педагогической энциклопедии творческие способности определяются как способности к созданию оригинального продукта, изделия, в процессе работы над которыми самостоятельно применены усвоенные знания, умения, навыки, проявляются хотя бы в минимальном отступлении от образца индивидуальность, художество.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Таким образом, творчество – создание на основе того, что есть, того, чего еще не было. Это индивидуальные психологические особенности ребёнка, которые не зависят от умственных способностей и проявляются в детской фантазии, воображении, особом видении мира, своей точке зрения на окружающую действительность. При этом уровень творчества считается тем более высоким, чем большей оригинальностью характеризуется творческий результат.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Игрушка - это одна из видов декоративно- прикладного искусства, в котором сочетаются различные элементы рукоделия: шитье, аппликация, лепка, конструирование. Работа над игрушкой помогает ребенку развивать воображение, чувство формы и цвета, точность и аккуратность, трудолюбие, знакомит с традициями народного художественного творчества. Игрушка, выполненная своими руками, имеет большое значение в творческом развитии ребенка. Вещь, над которой он трудится, вкладывая в нее выдумку, фантазию и любовь, особенно дорога ему. Таким образом, работа над созданием игрушки является творческой деятельностью и отвечает задачам художественного и трудового воспитания, развивает вкус.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в кружке «Страна мастеров» - прекрасное средство развития творчества, умственных способностей, эстетического вкуса, а также конструкторского мышления детей.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Одной из главных задач обучения и воспитания детей на занятиях является обогащение мировосприятия воспитанника, т.е. развитие творческой культуры ребенка (развитие творческого нестандартного подхода к реализации задания, воспитание трудолюбия, интереса к практической деятельности, радости созидания и открытия для себя что-то нового).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Работу в кружке планирую так, чтобы она не дублировала программный материал по труду, а чтобы внеклассные занятия расширяли и углубляли сведения по работе с бумагой и картоном,  природным материалом, фольгой и фантиками, ракушками и песком, соленым тестом, цветными нитками, скорлупами, гофрированной бумагой. Работу кружка буду организовывать с учётом опыта детей и их возрастных особенностей. С детьми, не имеющих навыков работы с бумагой, фольгой и другими материалами буду начинать с более простых поделок, то есть четвёртому классу даётся более сложная работа, нежели малышам.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Предлагаемая программа имеет </w:t>
      </w:r>
      <w:r w:rsidRPr="00A617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художественно-эстетическую направленность</w:t>
      </w: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которая является важным направлением в развитии и воспитании. Программа предполагает развитие у детей художественного вкуса и творческих способностей.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  <w:r w:rsidRPr="00A6178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Цель программы:</w:t>
      </w: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создать условия для творческой самореализации ребенка.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lastRenderedPageBreak/>
        <w:t>Задачи программы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Обучающие:</w:t>
      </w:r>
    </w:p>
    <w:p w:rsidR="00A61788" w:rsidRPr="00A61788" w:rsidRDefault="00A61788" w:rsidP="00A61788">
      <w:pPr>
        <w:numPr>
          <w:ilvl w:val="0"/>
          <w:numId w:val="1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расширение знаний и умений, полученных на уроках трудового обучения, изобразительного искусства;</w:t>
      </w:r>
    </w:p>
    <w:p w:rsidR="00A61788" w:rsidRPr="00A61788" w:rsidRDefault="00A61788" w:rsidP="00A61788">
      <w:pPr>
        <w:numPr>
          <w:ilvl w:val="0"/>
          <w:numId w:val="1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приемам работы с инструментами;</w:t>
      </w:r>
    </w:p>
    <w:p w:rsidR="00A61788" w:rsidRPr="00A61788" w:rsidRDefault="00A61788" w:rsidP="00A61788">
      <w:pPr>
        <w:numPr>
          <w:ilvl w:val="0"/>
          <w:numId w:val="1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умению планирования своей работы;</w:t>
      </w:r>
    </w:p>
    <w:p w:rsidR="00A61788" w:rsidRPr="00A61788" w:rsidRDefault="00A61788" w:rsidP="00A61788">
      <w:pPr>
        <w:numPr>
          <w:ilvl w:val="0"/>
          <w:numId w:val="2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приемам и технологии изготовления композиций; изучение свойств различных материалов;</w:t>
      </w:r>
    </w:p>
    <w:p w:rsidR="00A61788" w:rsidRPr="00A61788" w:rsidRDefault="00A61788" w:rsidP="00A61788">
      <w:pPr>
        <w:numPr>
          <w:ilvl w:val="0"/>
          <w:numId w:val="2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приемам работы с различными материалами;</w:t>
      </w:r>
    </w:p>
    <w:p w:rsidR="00A61788" w:rsidRPr="00A61788" w:rsidRDefault="00A61788" w:rsidP="00A61788">
      <w:pPr>
        <w:numPr>
          <w:ilvl w:val="0"/>
          <w:numId w:val="2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приемам самостоятельной разработки поделок.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Развивающие:</w:t>
      </w:r>
    </w:p>
    <w:p w:rsidR="00A61788" w:rsidRPr="00A61788" w:rsidRDefault="00A61788" w:rsidP="00A61788">
      <w:pPr>
        <w:numPr>
          <w:ilvl w:val="0"/>
          <w:numId w:val="3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 детей художественного вкуса и творческого потенциала;</w:t>
      </w:r>
    </w:p>
    <w:p w:rsidR="00A61788" w:rsidRPr="00A61788" w:rsidRDefault="00A61788" w:rsidP="00A61788">
      <w:pPr>
        <w:numPr>
          <w:ilvl w:val="0"/>
          <w:numId w:val="3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образного мышления и воображения;</w:t>
      </w:r>
    </w:p>
    <w:p w:rsidR="00A61788" w:rsidRPr="00A61788" w:rsidRDefault="00A61788" w:rsidP="00A61788">
      <w:pPr>
        <w:numPr>
          <w:ilvl w:val="0"/>
          <w:numId w:val="3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условий к саморазвитию учащихся;</w:t>
      </w:r>
    </w:p>
    <w:p w:rsidR="00A61788" w:rsidRPr="00A61788" w:rsidRDefault="00A61788" w:rsidP="00A61788">
      <w:pPr>
        <w:numPr>
          <w:ilvl w:val="0"/>
          <w:numId w:val="3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 детей эстетического восприятия окружающего мира;</w:t>
      </w:r>
    </w:p>
    <w:p w:rsidR="00A61788" w:rsidRPr="00A61788" w:rsidRDefault="00A61788" w:rsidP="00A61788">
      <w:pPr>
        <w:numPr>
          <w:ilvl w:val="0"/>
          <w:numId w:val="3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обучение приемам коллективной работы, самоконтроля и взаимоконтроля.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Воспитательные:</w:t>
      </w:r>
    </w:p>
    <w:p w:rsidR="00A61788" w:rsidRPr="00A61788" w:rsidRDefault="00A61788" w:rsidP="00A61788">
      <w:pPr>
        <w:numPr>
          <w:ilvl w:val="0"/>
          <w:numId w:val="4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уважения к труду и людям труда;</w:t>
      </w:r>
    </w:p>
    <w:p w:rsidR="00A61788" w:rsidRPr="00A61788" w:rsidRDefault="00A61788" w:rsidP="00A61788">
      <w:pPr>
        <w:numPr>
          <w:ilvl w:val="0"/>
          <w:numId w:val="4"/>
        </w:numPr>
        <w:shd w:val="clear" w:color="auto" w:fill="FFFFFF"/>
        <w:spacing w:before="30" w:after="30" w:line="240" w:lineRule="auto"/>
        <w:ind w:left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трудолюбия, аккуратности;</w:t>
      </w:r>
    </w:p>
    <w:p w:rsidR="00A61788" w:rsidRPr="00A61788" w:rsidRDefault="00A61788" w:rsidP="00A61788">
      <w:pPr>
        <w:numPr>
          <w:ilvl w:val="0"/>
          <w:numId w:val="4"/>
        </w:numPr>
        <w:shd w:val="clear" w:color="auto" w:fill="FFFFFF"/>
        <w:spacing w:before="30" w:after="30" w:line="240" w:lineRule="auto"/>
        <w:ind w:left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активности и самостоятельности;</w:t>
      </w:r>
    </w:p>
    <w:p w:rsidR="00A61788" w:rsidRPr="00A61788" w:rsidRDefault="00A61788" w:rsidP="00A61788">
      <w:pPr>
        <w:numPr>
          <w:ilvl w:val="0"/>
          <w:numId w:val="4"/>
        </w:numPr>
        <w:shd w:val="clear" w:color="auto" w:fill="FFFFFF"/>
        <w:spacing w:before="30" w:after="30" w:line="240" w:lineRule="auto"/>
        <w:ind w:left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воспитание культуры общения, умения работать в коллективе.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Ведущая идея </w:t>
      </w: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данной программы</w:t>
      </w: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— </w:t>
      </w: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создание комфортной среды общения, развитие способностей, творческого потенциала каждого ребенка и его самореализации.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Принципы</w:t>
      </w:r>
      <w:r w:rsidRPr="00A617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, лежащие в основе программы:</w:t>
      </w:r>
    </w:p>
    <w:p w:rsidR="00A61788" w:rsidRPr="00A61788" w:rsidRDefault="00A61788" w:rsidP="00A61788">
      <w:pPr>
        <w:numPr>
          <w:ilvl w:val="0"/>
          <w:numId w:val="5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доступности</w:t>
      </w:r>
      <w:r w:rsidRPr="00A617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(простота, соответствие возрастным и индивидуальным особенностям);</w:t>
      </w:r>
    </w:p>
    <w:p w:rsidR="00A61788" w:rsidRPr="00A61788" w:rsidRDefault="00A61788" w:rsidP="00A61788">
      <w:pPr>
        <w:numPr>
          <w:ilvl w:val="0"/>
          <w:numId w:val="5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наглядности</w:t>
      </w:r>
      <w:r w:rsidRPr="00A617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(иллюстративность, наличие дидактических материалов). “Чем более органов наших чувств принимает участие в восприятии какого-нибудь впечатления или группы впечатлений, тем прочнее ложатся эти впечатления в нашу механическую, нервную память, вернее сохраняются ею и легче, потом вспоминаются” (К.Д. Ушинский);</w:t>
      </w:r>
    </w:p>
    <w:p w:rsidR="00A61788" w:rsidRPr="00A61788" w:rsidRDefault="00A61788" w:rsidP="00A61788">
      <w:pPr>
        <w:numPr>
          <w:ilvl w:val="0"/>
          <w:numId w:val="5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демократичности и гуманизма (взаимодействие педагога и ученика в социуме, реализация собственных творческих потребностей);</w:t>
      </w:r>
    </w:p>
    <w:p w:rsidR="00A61788" w:rsidRPr="00A61788" w:rsidRDefault="00A61788" w:rsidP="00A61788">
      <w:pPr>
        <w:numPr>
          <w:ilvl w:val="0"/>
          <w:numId w:val="5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научности</w:t>
      </w:r>
      <w:r w:rsidRPr="00A617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(обоснованность, наличие методологической базы и теоретической основы);</w:t>
      </w:r>
    </w:p>
    <w:p w:rsidR="00A61788" w:rsidRPr="00A61788" w:rsidRDefault="00A61788" w:rsidP="00A61788">
      <w:pPr>
        <w:numPr>
          <w:ilvl w:val="0"/>
          <w:numId w:val="5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«от простого к сложному» (научившись элементарным навыкам работы, ребенок применяет свои знания в выполнении сложных творческих работ).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left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Организация образовательной среды:</w:t>
      </w:r>
    </w:p>
    <w:p w:rsidR="00A61788" w:rsidRPr="00A61788" w:rsidRDefault="00A61788" w:rsidP="00A61788">
      <w:pPr>
        <w:numPr>
          <w:ilvl w:val="0"/>
          <w:numId w:val="6"/>
        </w:numPr>
        <w:shd w:val="clear" w:color="auto" w:fill="FFFFFF"/>
        <w:spacing w:before="30" w:after="30" w:line="240" w:lineRule="auto"/>
        <w:ind w:left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система занятий,</w:t>
      </w:r>
    </w:p>
    <w:p w:rsidR="00A61788" w:rsidRPr="00A61788" w:rsidRDefault="00A61788" w:rsidP="00A61788">
      <w:pPr>
        <w:numPr>
          <w:ilvl w:val="0"/>
          <w:numId w:val="6"/>
        </w:numPr>
        <w:shd w:val="clear" w:color="auto" w:fill="FFFFFF"/>
        <w:spacing w:before="30" w:after="30" w:line="240" w:lineRule="auto"/>
        <w:ind w:left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участие в выставках, конкурсах,</w:t>
      </w:r>
    </w:p>
    <w:p w:rsidR="00A61788" w:rsidRPr="00A61788" w:rsidRDefault="00A61788" w:rsidP="00A61788">
      <w:pPr>
        <w:numPr>
          <w:ilvl w:val="0"/>
          <w:numId w:val="6"/>
        </w:numPr>
        <w:shd w:val="clear" w:color="auto" w:fill="FFFFFF"/>
        <w:spacing w:before="30" w:after="30" w:line="240" w:lineRule="auto"/>
        <w:ind w:left="36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организация мини-выставок.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left="360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Основные методы и формы работы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Тематика занятий строится с учетом интересов учащихся, возможности их самовыражения. В ходе усвоения детьми содержания программы учитывается темп развития специальных умений и навыков, уровень самостоятельности, умение работать в коллективе. Программа позволяет индивидуализировать сложные работы: более сильным детям будет интересна сложная конструкция, менее подготовленным, можно предложить работу проще. При этом обучающий и развивающий смысл работы сохраняется. Это дает возможность предостеречь ребенка от страха перед трудностями, приобщить без боязни творить и создавать.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       </w:t>
      </w: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занятий используются различные</w:t>
      </w:r>
      <w:r w:rsidRPr="00A617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A6178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формы занятий:</w:t>
      </w:r>
      <w:r w:rsidRPr="00A617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</w:t>
      </w: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традиционные, комбинированные и практические занятия; лекции, игры, праздники, конкурсы, соревнования и другие.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Методы, в основе которых лежит способ организации занятия:</w:t>
      </w:r>
    </w:p>
    <w:p w:rsidR="00A61788" w:rsidRPr="00A61788" w:rsidRDefault="00A61788" w:rsidP="00A61788">
      <w:pPr>
        <w:numPr>
          <w:ilvl w:val="0"/>
          <w:numId w:val="7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словесный (устное изложение, беседа, рассказ, лекция и т.д.);</w:t>
      </w:r>
    </w:p>
    <w:p w:rsidR="00A61788" w:rsidRPr="00A61788" w:rsidRDefault="00A61788" w:rsidP="00A61788">
      <w:pPr>
        <w:numPr>
          <w:ilvl w:val="0"/>
          <w:numId w:val="7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наглядный (показ мультимедийных материалов, иллюстраций, наблюдение, показ (выполнение) педагогом, работа по образцу и др.);</w:t>
      </w:r>
    </w:p>
    <w:p w:rsidR="00A61788" w:rsidRPr="00A61788" w:rsidRDefault="00A61788" w:rsidP="00A61788">
      <w:pPr>
        <w:numPr>
          <w:ilvl w:val="0"/>
          <w:numId w:val="7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практический (выполнение работ по </w:t>
      </w:r>
      <w:proofErr w:type="spellStart"/>
      <w:proofErr w:type="gramStart"/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инструкцион-ным</w:t>
      </w:r>
      <w:proofErr w:type="spellEnd"/>
      <w:proofErr w:type="gramEnd"/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картам, схемам и др.);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Методы, в основе которых лежит уровень деятельности детей:</w:t>
      </w:r>
    </w:p>
    <w:p w:rsidR="00A61788" w:rsidRPr="00A61788" w:rsidRDefault="00A61788" w:rsidP="00A61788">
      <w:pPr>
        <w:numPr>
          <w:ilvl w:val="0"/>
          <w:numId w:val="8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объяснительно-иллюстративный – дети воспринимают и усваивают готовую информацию;</w:t>
      </w:r>
    </w:p>
    <w:p w:rsidR="00A61788" w:rsidRPr="00A61788" w:rsidRDefault="00A61788" w:rsidP="00A61788">
      <w:pPr>
        <w:numPr>
          <w:ilvl w:val="0"/>
          <w:numId w:val="8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репродуктивный – учащиеся воспроизводят полученные знания и освоенные способы деятельности;</w:t>
      </w:r>
    </w:p>
    <w:p w:rsidR="00A61788" w:rsidRPr="00A61788" w:rsidRDefault="00A61788" w:rsidP="00A61788">
      <w:pPr>
        <w:numPr>
          <w:ilvl w:val="0"/>
          <w:numId w:val="8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частично-поисковый – участие детей в коллективном поиске, решение поставленной задачи совместно с педагогом;</w:t>
      </w:r>
    </w:p>
    <w:p w:rsidR="00A61788" w:rsidRPr="00A61788" w:rsidRDefault="00A61788" w:rsidP="00A61788">
      <w:pPr>
        <w:numPr>
          <w:ilvl w:val="0"/>
          <w:numId w:val="8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исследовательский – самостоятельная творческая работа учащихся.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Методы, в основе которых лежит форма организации деятельности учащихся на занятиях:</w:t>
      </w:r>
    </w:p>
    <w:p w:rsidR="00A61788" w:rsidRPr="00A61788" w:rsidRDefault="00A61788" w:rsidP="00A61788">
      <w:pPr>
        <w:numPr>
          <w:ilvl w:val="0"/>
          <w:numId w:val="9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фронтальный – одновременная работа со всеми учащимися;</w:t>
      </w:r>
    </w:p>
    <w:p w:rsidR="00A61788" w:rsidRPr="00A61788" w:rsidRDefault="00A61788" w:rsidP="00A61788">
      <w:pPr>
        <w:numPr>
          <w:ilvl w:val="0"/>
          <w:numId w:val="9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индивидуально-фронтальный – чередование индивидуальных и фронтальных форм работы;</w:t>
      </w:r>
    </w:p>
    <w:p w:rsidR="00A61788" w:rsidRPr="00A61788" w:rsidRDefault="00A61788" w:rsidP="00A61788">
      <w:pPr>
        <w:numPr>
          <w:ilvl w:val="0"/>
          <w:numId w:val="9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групповой – организация работы в группах;</w:t>
      </w:r>
    </w:p>
    <w:p w:rsidR="00A61788" w:rsidRPr="00A61788" w:rsidRDefault="00A61788" w:rsidP="00A61788">
      <w:pPr>
        <w:numPr>
          <w:ilvl w:val="0"/>
          <w:numId w:val="9"/>
        </w:numPr>
        <w:shd w:val="clear" w:color="auto" w:fill="FFFFFF"/>
        <w:spacing w:before="30" w:after="30" w:line="240" w:lineRule="auto"/>
        <w:ind w:left="36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индивидуальный – индивидуальное выполнение заданий, решение проблем.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left="710" w:firstLine="710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Требования к уровню подготовки учащихся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процессе занятий педагог направляет творчество детей не только на создание новых идей, разработок, но и на самопознание и открытие своего "Я". При этом необходимо добиваться, чтобы и сами обучающиеся могли осознать собственные задатки и способности, поскольку это стимулирует их развитие. Тем самым они смогут осознанно развивать свои мыслительные и творческие способности.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обучения в кружке по данной программе предполагается, что обучающиеся получат следующие основные знания и умения: умение планировать порядок рабочих операций, умение постоянно контролировать свою работу, умение пользоваться простейшими инструментами, знание видов и свойств  материала, овладение приемами изготовления несложных поделок, расширение кругозора в области природоведения, изобразительного искусства, литературы, ежегодное усложнение программы –начиная с простых поделок в 1 классе и заканчивая большими в 4 классе.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Проверка усвоения программы производится в форме собеседования с обучающимися в конце учебного года, а также участием в конкурсах, выставках.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Ожидаемые результаты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результате обучения по данной программе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учащиеся разовьют</w:t>
      </w: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внимание, память, мышление, пространственное воображение;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мелкую моторику рук и глазомер;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художественный вкус, творческие способности и фантазию;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учащиеся овладеют</w:t>
      </w: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навыками культуры труда; улучшат свои коммуникативные способности и приобретут навыки работы в коллективе.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учащиеся узнают: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- технику безопасности при работе с инструментами;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технику изготовления различных игрушек и сувенирных изделий;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различные приемы работы с бумагой, природным материалом, фольгой, фантиками, ракушками, соленым тестом, тканью и нитками, скорлупками, шишками, бросовым материалом;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сведения о сувенирных изделиях.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учащиеся будут уметь: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правильно раскроить материал, используя выкройки и шаблоны;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эстетически оформлять игрушку или сувенирное изделие;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ориентироваться на качество изделий;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        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Формы подведения итогов реализации дополнительной образовательной программы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Проведение выставок работ учащихся в классе и  в школе.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• Участие в  районных выставках детских творческих работ, конкурсах.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СОДЕРЖАНИЕ ПРОГРАММЫ.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Содержание данной программы направлено на выполнение  творческих работ, основой которых является индивидуальное и коллективное творчество. В основном вся практическая деятельность основана на изготовлении изделий. Обучение планируется дифференцированно с обязательным учётом состояния здоровья учащихся. Программой предусмотрено выполнение практических работ, которые способствуют формированию умений осознанно применять полученные знания на практике по изготовлению художественных ценностей из текстильных и природных материалов. На учебных занятиях в процессе труда обращается внимание на соблюдение правил безопасности труда, санитарии и личной гигиены, на рациональную организацию рабочего места, бережного отношения к инструментам, оборудованию в процессе изготовления художественных изделий.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Программа знакомит с новыми увлекательными видами рукоделия.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1</w:t>
      </w: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Работа с природным материалом (10 ч.)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</w:t>
      </w: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настоящее время возникает необходимость позаботиться об укреплении связи ребенка с природой и культурой, трудом и искусством. Сейчас дети все больше и дальше отдаляются от природы, забывая ее красоту и ценность.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природными материалами помогает им развить воображение, чувство формы и цвета, аккуратность, трудолюбие, прививает любовь к прекрасному. Занимаясь конструированием из природных материалов, ребенок вовлекается в наблюдение за природными явлениями, ближе знакомится с растительным миром, учится бережно относиться к окружающей среде.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Изделия из природного материала</w:t>
      </w: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 </w:t>
      </w: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Технология заготовки природных материалов. Художественные приёмы изготовления поделок и картин из природных материалов.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 </w:t>
      </w: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Работа с бумагой и картоном (8 ч.)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работ из бумаги и картона.   Свойства бумаги: (легко режется, мнется, хорошо склеивается.) Художественные  приёмы (самостоятельно складывать и вырезать из бумаги сложенной гармошкой, срезать ненужные части, делать надрезы, склеивать, оформлять поделку). Правила пользование ножницами и шаблоном.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Театр из конусов        (6 ч.)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Формы конуса. Закручивание круга в конус (низкий), закручивание полукруга в конус (высокий), преобразование квадрата в куб и квадрата в брусок путем складывания и надрезания.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Работа с фольгой, фантиками        (8 ч.)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Все дети любят сладкое. Но когда конфета или шоколад съедены, то кроме приятного вкуса во рту от них остаются еще красивые блестящие бумажки-упаковки — фольга. И мало кто знает, что из фольги можно сделать занимательные поделки, приводящие в восторг ваших знакомых и друзей. Ведь фольга — прекрасный материал для изготовления всяких поделок — полезных и увлекательных, например, забавных зверушек и украшений, которые будут выглядеть почти как настоящие драгоценности или посуды, из которой можно по-настоящему есть и пить.  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Свойства фольги. Положительные и отрицательные качества фольги.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Работа с ракушками, песком, бросовым материалом, шишками  (6 ч.)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Использование ракушек, песка, бросового материала, шишек для изготовления поделок.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Работа с соленым тестом (8 ч.)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        Из истории соленого теста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         Лепка из соленого теста является одним из древних видов декоративно-прикладного искусства.  Древние египтяне, греки и римляне использовали фигурки из соленого теста для религиозных ритуалов. В Германии и Скандинавии было принято изготавливать пасхальные и рождественские сувениры из соленого теста. Различные медальоны, венки, кольца и подковы вывешивались в проеме окон или крепились к дверям. Считалось, что эти украшения приносят хозяевам дома, который они украшают, удачу и благополучие. В Греции и Испании во время праздника в честь Богоматери на алтарь клали великолепные хлебные венки, украшенные пышными орнаментами. Даже в далеком Эквадоре мастера художественных промыслов делали изделия, раскрашенные яркими красками. У индейцев такие фигурки из теста раньше имели символический или мистический смысл. В Китае 17 века делали марионетки из теста.</w:t>
      </w: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          В странах Восточной Европы были популярны большие картины из теста. У славянских народов такие картины не раскрашивались и имели обычный для выпечки цвет, что считалось очень привлекательным. Тесто  применялось для выполнения фигурок в народных сказаниях.</w:t>
      </w: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          </w:t>
      </w: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Как приготовить соленое тесто</w:t>
      </w: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 xml:space="preserve">           Основной материал для изготовления изделий  из соленого теста: мука высшего сорта - пшеничная, ржаная (придает тесту больше рыхлости), соль «Экстра». Обычная пропорция для замеса соленого теста: на 2 части муки, надо взять 1 часть соли и развести водой до консистенции мягкого пластилина. В качестве добавок используют клей ПВА или обойный (увеличивают клейкость заготовок и прочность готовых изделий), масло растительное (повышает пластичность, добавляется в тесто, предназначенное для лепки мелких </w:t>
      </w:r>
      <w:proofErr w:type="gramStart"/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деталей )</w:t>
      </w:r>
      <w:proofErr w:type="gramEnd"/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Для изготовления небольшой композиции замесите тесто в следующем количестве: соль - 200 г; мука - 500 г; вода - примерно 250 </w:t>
      </w:r>
      <w:proofErr w:type="gramStart"/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мл  (</w:t>
      </w:r>
      <w:proofErr w:type="gramEnd"/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воды зависит от вида муки, необходимости добавки клея или масла); клей - 2ст.ложки. Для замеса лучше использовать миксер. Готовое тесто должно получиться эластичным.</w:t>
      </w: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          Тесто следует хранить в полиэтиленовом пакете, чтобы оно не пересохло.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         Для раскраски  просушенных изделий используют гуашь или природные красители. Конечный этап - изделия покрывается бесцветным  быстро сохнущим глянцевым лаком.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 Работа с тканью и нитками        (8 ч.)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 и свойства ниток. Способы изготовления изделий из ниток.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 Работа со скорлупками (6 ч.)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Яичная скорлупа с трудом царапается ножом и по твердости приближается к мрамору. Она прекрасно шлифуется и полируется, приобретая приятный мягкий блеск.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восточной лаковой живописи яичную скорлупу наклеивали там, где нужно было изобразить покрытую трещинами каменную стену или скалу. Россыпью мелких скорлупок имитировали цветение весенних садов.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распрямлении яичная скорлупа разламывается на множество мельчайших кусочков, которые не распадаются благодаря тонкой пленке, находящейся с внутренней стороны. Многие образовавшиеся между скорлупками трещины почти незаметны. Но стоит их проявить с помощью какого-нибудь красителя, сетчатый рисунок трещин становится зримым, превращая обычную яичную скорлупу в привлекательный декоративный материал.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1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Способы изготовления изделий из скорлупы ореха. Аппликация с использованием яичной скорлупы. Виды  работ из яичной скорлупы.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9. Работа с гофрированной бумагой (4 ч.)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О гофрированной бумаге. Основные приемы работы. Изготовление поделок</w:t>
      </w: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.</w:t>
      </w:r>
    </w:p>
    <w:p w:rsidR="00A61788" w:rsidRPr="00A61788" w:rsidRDefault="00A61788" w:rsidP="00A61788">
      <w:pPr>
        <w:shd w:val="clear" w:color="auto" w:fill="FFFFFF"/>
        <w:spacing w:after="0" w:line="240" w:lineRule="auto"/>
        <w:ind w:firstLine="70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Техника изготовления розы из гофрированной бумаги.</w:t>
      </w:r>
      <w:r w:rsidRPr="00A61788">
        <w:rPr>
          <w:rFonts w:ascii="Tahoma" w:eastAsia="Times New Roman" w:hAnsi="Tahoma" w:cs="Tahoma"/>
          <w:color w:val="FFFFFF"/>
          <w:sz w:val="24"/>
          <w:szCs w:val="24"/>
          <w:lang w:eastAsia="ru-RU"/>
        </w:rPr>
        <w:t> </w:t>
      </w:r>
      <w:proofErr w:type="spellStart"/>
      <w:proofErr w:type="gramStart"/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Валентинка</w:t>
      </w:r>
      <w:proofErr w:type="spellEnd"/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 которая</w:t>
      </w:r>
      <w:proofErr w:type="gramEnd"/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превращается в гирлянду из сердечек.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proofErr w:type="spellStart"/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Учебно</w:t>
      </w:r>
      <w:proofErr w:type="spellEnd"/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– тематический план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Кружка  «Страна мастеров»</w:t>
      </w:r>
    </w:p>
    <w:tbl>
      <w:tblPr>
        <w:tblW w:w="1222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05"/>
        <w:gridCol w:w="6854"/>
        <w:gridCol w:w="4266"/>
      </w:tblGrid>
      <w:tr w:rsidR="00A61788" w:rsidRPr="00A61788" w:rsidTr="00A61788"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2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A61788" w:rsidRPr="00A61788" w:rsidTr="00A61788"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numPr>
                <w:ilvl w:val="0"/>
                <w:numId w:val="10"/>
              </w:num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  <w:lang w:eastAsia="ru-RU"/>
              </w:rPr>
            </w:pPr>
          </w:p>
        </w:tc>
        <w:tc>
          <w:tcPr>
            <w:tcW w:w="3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природным материалом</w:t>
            </w:r>
          </w:p>
        </w:tc>
        <w:tc>
          <w:tcPr>
            <w:tcW w:w="2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</w:t>
            </w:r>
          </w:p>
        </w:tc>
      </w:tr>
      <w:tr w:rsidR="00A61788" w:rsidRPr="00A61788" w:rsidTr="00A61788"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numPr>
                <w:ilvl w:val="0"/>
                <w:numId w:val="11"/>
              </w:num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  <w:lang w:eastAsia="ru-RU"/>
              </w:rPr>
            </w:pPr>
          </w:p>
        </w:tc>
        <w:tc>
          <w:tcPr>
            <w:tcW w:w="3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бумагой и картоном</w:t>
            </w:r>
          </w:p>
        </w:tc>
        <w:tc>
          <w:tcPr>
            <w:tcW w:w="2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A61788" w:rsidRPr="00A61788" w:rsidTr="00A61788"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numPr>
                <w:ilvl w:val="0"/>
                <w:numId w:val="12"/>
              </w:num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  <w:lang w:eastAsia="ru-RU"/>
              </w:rPr>
            </w:pPr>
          </w:p>
        </w:tc>
        <w:tc>
          <w:tcPr>
            <w:tcW w:w="3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Театр из конусов</w:t>
            </w:r>
          </w:p>
        </w:tc>
        <w:tc>
          <w:tcPr>
            <w:tcW w:w="2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A61788" w:rsidRPr="00A61788" w:rsidTr="00A61788"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numPr>
                <w:ilvl w:val="0"/>
                <w:numId w:val="13"/>
              </w:num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  <w:lang w:eastAsia="ru-RU"/>
              </w:rPr>
            </w:pPr>
          </w:p>
        </w:tc>
        <w:tc>
          <w:tcPr>
            <w:tcW w:w="3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фольгой, фантиками</w:t>
            </w:r>
          </w:p>
        </w:tc>
        <w:tc>
          <w:tcPr>
            <w:tcW w:w="2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A61788" w:rsidRPr="00A61788" w:rsidTr="00A61788"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numPr>
                <w:ilvl w:val="0"/>
                <w:numId w:val="14"/>
              </w:num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  <w:lang w:eastAsia="ru-RU"/>
              </w:rPr>
            </w:pPr>
          </w:p>
        </w:tc>
        <w:tc>
          <w:tcPr>
            <w:tcW w:w="3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ракушками, песком, бросовым материалом, шишками</w:t>
            </w:r>
          </w:p>
        </w:tc>
        <w:tc>
          <w:tcPr>
            <w:tcW w:w="2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A61788" w:rsidRPr="00A61788" w:rsidTr="00A61788"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numPr>
                <w:ilvl w:val="0"/>
                <w:numId w:val="15"/>
              </w:num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  <w:lang w:eastAsia="ru-RU"/>
              </w:rPr>
            </w:pPr>
          </w:p>
        </w:tc>
        <w:tc>
          <w:tcPr>
            <w:tcW w:w="3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соленым тестом</w:t>
            </w:r>
          </w:p>
        </w:tc>
        <w:tc>
          <w:tcPr>
            <w:tcW w:w="2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A61788" w:rsidRPr="00A61788" w:rsidTr="00A61788"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numPr>
                <w:ilvl w:val="0"/>
                <w:numId w:val="16"/>
              </w:num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  <w:lang w:eastAsia="ru-RU"/>
              </w:rPr>
            </w:pPr>
          </w:p>
        </w:tc>
        <w:tc>
          <w:tcPr>
            <w:tcW w:w="3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тканью и нитками</w:t>
            </w:r>
          </w:p>
        </w:tc>
        <w:tc>
          <w:tcPr>
            <w:tcW w:w="2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</w:tr>
      <w:tr w:rsidR="00A61788" w:rsidRPr="00A61788" w:rsidTr="00A61788"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numPr>
                <w:ilvl w:val="0"/>
                <w:numId w:val="17"/>
              </w:num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  <w:lang w:eastAsia="ru-RU"/>
              </w:rPr>
            </w:pPr>
          </w:p>
        </w:tc>
        <w:tc>
          <w:tcPr>
            <w:tcW w:w="3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со скорлупами</w:t>
            </w:r>
          </w:p>
        </w:tc>
        <w:tc>
          <w:tcPr>
            <w:tcW w:w="2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</w:tr>
      <w:tr w:rsidR="00A61788" w:rsidRPr="00A61788" w:rsidTr="00A61788"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numPr>
                <w:ilvl w:val="0"/>
                <w:numId w:val="18"/>
              </w:numPr>
              <w:spacing w:before="100" w:beforeAutospacing="1" w:after="100" w:afterAutospacing="1" w:line="240" w:lineRule="auto"/>
              <w:ind w:left="360"/>
              <w:jc w:val="both"/>
              <w:rPr>
                <w:rFonts w:ascii="Times New Roman" w:eastAsia="Times New Roman" w:hAnsi="Times New Roman" w:cs="Times New Roman"/>
                <w:color w:val="000000"/>
                <w:sz w:val="1"/>
                <w:szCs w:val="20"/>
                <w:lang w:eastAsia="ru-RU"/>
              </w:rPr>
            </w:pPr>
          </w:p>
        </w:tc>
        <w:tc>
          <w:tcPr>
            <w:tcW w:w="3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Работа с гофрированной бумагой</w:t>
            </w:r>
          </w:p>
        </w:tc>
        <w:tc>
          <w:tcPr>
            <w:tcW w:w="2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</w:tr>
      <w:tr w:rsidR="00A61788" w:rsidRPr="00A61788" w:rsidTr="00A61788">
        <w:tc>
          <w:tcPr>
            <w:tcW w:w="62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1"/>
                <w:szCs w:val="24"/>
                <w:lang w:eastAsia="ru-RU"/>
              </w:rPr>
            </w:pPr>
          </w:p>
        </w:tc>
        <w:tc>
          <w:tcPr>
            <w:tcW w:w="38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39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0" w:lineRule="atLeast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64</w:t>
            </w:r>
          </w:p>
        </w:tc>
      </w:tr>
    </w:tbl>
    <w:p w:rsidR="00A61788" w:rsidRPr="00A61788" w:rsidRDefault="00A61788" w:rsidP="00A617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 - тематическое планирование  кружка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 Страна мастеров»   1год</w:t>
      </w:r>
    </w:p>
    <w:tbl>
      <w:tblPr>
        <w:tblW w:w="12225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3"/>
        <w:gridCol w:w="2360"/>
        <w:gridCol w:w="1493"/>
        <w:gridCol w:w="1567"/>
        <w:gridCol w:w="3763"/>
        <w:gridCol w:w="2219"/>
      </w:tblGrid>
      <w:tr w:rsidR="00A61788" w:rsidRPr="00A61788" w:rsidTr="00A61788">
        <w:trPr>
          <w:trHeight w:val="880"/>
        </w:trPr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Раздел, тема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ind w:left="-32" w:right="-5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</w:p>
          <w:p w:rsidR="00A61788" w:rsidRPr="00A61788" w:rsidRDefault="00A61788" w:rsidP="00A61788">
            <w:pPr>
              <w:spacing w:after="0" w:line="240" w:lineRule="auto"/>
              <w:ind w:left="648" w:right="212" w:hanging="64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3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Оборудование и материалы</w:t>
            </w:r>
          </w:p>
        </w:tc>
      </w:tr>
      <w:tr w:rsidR="00A61788" w:rsidRPr="00A61788" w:rsidTr="00A61788">
        <w:trPr>
          <w:trHeight w:val="44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Театр из конусов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Уточнить представления детей о свойствах бумаги: легко режется, мнется, хорошо склеивается.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Закрепить умение вырезать на глаз мелкие детали, выбирать красивые цветовые сочетания.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Воспитывать трудолюбие, аккуратность, желание доводить начатое дело до конца.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Белая, цветная бумага, ножницы, клей ПВА</w:t>
            </w:r>
          </w:p>
        </w:tc>
      </w:tr>
      <w:tr w:rsidR="00A61788" w:rsidRPr="00A61788" w:rsidTr="00A61788">
        <w:trPr>
          <w:trHeight w:val="5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Мышки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Зайчик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11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Любимый зверь</w:t>
            </w:r>
          </w:p>
          <w:p w:rsidR="00A61788" w:rsidRPr="00A61788" w:rsidRDefault="00A61788" w:rsidP="00A61788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8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фольгой, фантиками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8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1.Закрепить у детей умение выполнять работу из фантиков, фольги.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2.Формировать умение делать объемные игрушки из фантиков.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3.Закреплять свойства материалов. Использовать в работе полученные ранее знания.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Цветная жесткая фольга, фантики от конфет, клей, ножницы, палочки, зубочистки</w:t>
            </w:r>
          </w:p>
        </w:tc>
      </w:tr>
      <w:tr w:rsidR="00A61788" w:rsidRPr="00A61788" w:rsidTr="00A61788">
        <w:trPr>
          <w:trHeight w:val="5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Мимоза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Удивительное дерево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6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Волшебная бабочка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7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Изготовление игрушек к Новому году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8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ракушками, песком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6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Способствовать развитию у детей умения создавать художественные образы из различных природных материалов.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Формировать эстетический вкус. Развивать фантазию, изобретательность, стремление к творчеству, познанию свойств материалов, желание экспериментировать с ними.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Морские ракушки, песок, цветные мелки, гуашь, кисточки, клей.</w:t>
            </w:r>
          </w:p>
        </w:tc>
      </w:tr>
      <w:tr w:rsidR="00A61788" w:rsidRPr="00A61788" w:rsidTr="00A61788">
        <w:trPr>
          <w:trHeight w:val="5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Цветочные горшки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Жар-птица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10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Мышка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40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тканью и нитками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Научить детей делать поделки из нового материала (разноцветных ниток).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Познакомить с новым способом изготовления – отклеивание объемных форм цветными нитками.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Развивать интерес к работе, желание выполнять работу до конца и порадоваться вместе со всеми детьми за достигнутые успехи.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Обрезки цветных ниток (шерстяных, мулине), картон, заготовки конусов, клей.</w:t>
            </w:r>
          </w:p>
        </w:tc>
      </w:tr>
      <w:tr w:rsidR="00A61788" w:rsidRPr="00A61788" w:rsidTr="00A61788">
        <w:trPr>
          <w:trHeight w:val="4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Лебеди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3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Ваза с цветами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Снеговик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3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Кролик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66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со скорлупками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6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Научить детей работать с хрупким материалом – скорлупой яиц.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Развивать эстетический вкус, умение проявлять самостоятельность и творческие способности в выборе цветовой гаммы.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Белая бумага, краски, кисти, скорлупки яиц,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ореховая скорлупа.</w:t>
            </w:r>
          </w:p>
        </w:tc>
      </w:tr>
      <w:tr w:rsidR="00A61788" w:rsidRPr="00A61788" w:rsidTr="00A61788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Божья коровка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Клоун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Утенок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Золотая рыбка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2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гофрированной бумагой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4 часа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1.Закреплять у детей умение работать с разнообразным материалом, изготавливать поделки, радоваться результатам своего труда.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Развивать инициативу, фантазию, творчество, дружеские взаимоотношения.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Гофрированная цветная бумага, ножницы, клей ПВА.</w:t>
            </w:r>
          </w:p>
        </w:tc>
      </w:tr>
      <w:tr w:rsidR="00A61788" w:rsidRPr="00A61788" w:rsidTr="00A61788">
        <w:trPr>
          <w:trHeight w:val="6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Розочки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6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Яблоневый цвет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88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бумагой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1.Научить детей правильно пользоваться ножницами, работать с шаблонами.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2.Закрепить умение самостоятельно складывать и вырезать из бумаги сложенной гармошкой,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срезать ненужные части, делать надрезы, склеивать, оформлять поделку.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Полоски цветной бумаги, листы бархатной бумаги, ножницы, клей.</w:t>
            </w:r>
          </w:p>
        </w:tc>
      </w:tr>
      <w:tr w:rsidR="00A61788" w:rsidRPr="00A61788" w:rsidTr="00A61788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Гвоздики для дедушек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Птичка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10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Мамочке любимой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8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соленым тестом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8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Познакомить детей с новым материалом для изготовления поделок – соленое тесто, его характерными особенностями (мягкое, эластичное, прочное при тепловой обработке).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Развивать фантазию, воображение, желание самостоятельно вылепить поделку, опираясь на умения полученные ранее.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Прочный картон, шаблоны, мука, соль, вода, цветные краски, кисти.</w:t>
            </w:r>
          </w:p>
        </w:tc>
      </w:tr>
      <w:tr w:rsidR="00A61788" w:rsidRPr="00A61788" w:rsidTr="00A61788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Рисуем тестом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Милые сердечки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3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Подсолнух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12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Божья коровка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8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природным материалом</w:t>
            </w:r>
          </w:p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Научить детей делать поделки из разных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природных материалов.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Обогащать знания о разнообразии природного материала и его использовании в поделках.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Способствовать развитию умения планировать предстоящую работу, развивать инициативу, фантазию, творчество.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Способствовать коллективной деятельности, речевому и игровому общению детей.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Семечки  и</w:t>
            </w:r>
            <w:proofErr w:type="gramEnd"/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семена подсолнечника, тыквы, арбуза, дыни; фасоль, рис, пшено, макаронные изделия; веточки деревьев; ножницы, клей ПВА, картон</w:t>
            </w:r>
          </w:p>
        </w:tc>
      </w:tr>
      <w:tr w:rsidR="00A61788" w:rsidRPr="00A61788" w:rsidTr="00A61788">
        <w:trPr>
          <w:trHeight w:val="5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Рамка для фотографии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2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Ваза с цветами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22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Сувенирное изделие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A61788" w:rsidRPr="00A61788" w:rsidRDefault="00A61788" w:rsidP="00A617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 - тематическое планирование  кружка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 Страна мастеров»   2 год</w:t>
      </w:r>
    </w:p>
    <w:tbl>
      <w:tblPr>
        <w:tblW w:w="12225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3"/>
        <w:gridCol w:w="2360"/>
        <w:gridCol w:w="1493"/>
        <w:gridCol w:w="1567"/>
        <w:gridCol w:w="3763"/>
        <w:gridCol w:w="2219"/>
      </w:tblGrid>
      <w:tr w:rsidR="00A61788" w:rsidRPr="00A61788" w:rsidTr="00A61788">
        <w:trPr>
          <w:trHeight w:val="880"/>
        </w:trPr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Раздел, тема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ind w:left="-32" w:right="-5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</w:p>
          <w:p w:rsidR="00A61788" w:rsidRPr="00A61788" w:rsidRDefault="00A61788" w:rsidP="00A61788">
            <w:pPr>
              <w:spacing w:after="0" w:line="240" w:lineRule="auto"/>
              <w:ind w:left="648" w:right="212" w:hanging="64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3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Оборудование и материалы</w:t>
            </w:r>
          </w:p>
        </w:tc>
      </w:tr>
      <w:tr w:rsidR="00A61788" w:rsidRPr="00A61788" w:rsidTr="00A61788">
        <w:trPr>
          <w:trHeight w:val="44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Театр из конусов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Уточнить представления детей о свойствах бумаги: легко режется, мнется, хорошо склеивается.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Закрепить умение вырезать на глаз мелкие детали, выбирать красивые цветовые сочетания.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Воспитывать трудолюбие, аккуратность, желание доводить начатое дело до конца.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Белая, цветная бумага, ножницы, клей ПВА</w:t>
            </w:r>
          </w:p>
        </w:tc>
      </w:tr>
      <w:tr w:rsidR="00A61788" w:rsidRPr="00A61788" w:rsidTr="00A61788">
        <w:trPr>
          <w:trHeight w:val="5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Лисичка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Медведь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11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Любимый зверь</w:t>
            </w:r>
          </w:p>
          <w:p w:rsidR="00A61788" w:rsidRPr="00A61788" w:rsidRDefault="00A61788" w:rsidP="00A61788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8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фольгой, фантиками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8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1.Закрепить у детей умение выполнять работу из фантиков, фольги.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2.Формировать умение делать объемные игрушки из фантиков.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3.Закреплять свойства материалов. Использовать в работе полученные ранее знания.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Цветная жесткая фольга, фантики от конфет, клей, ножницы, палочки, зубочистки</w:t>
            </w:r>
          </w:p>
        </w:tc>
      </w:tr>
      <w:tr w:rsidR="00A61788" w:rsidRPr="00A61788" w:rsidTr="00A61788">
        <w:trPr>
          <w:trHeight w:val="5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Колокольчик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Удивительное дерево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6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Волшебная паутина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7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Изготовление игрушек к Новому году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8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ракушками, шишками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6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Способствовать развитию у детей умения создавать художественные образы из различных природных материалов.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Формировать эстетический вкус. Развивать фантазию, изобретательность, стремление к творчеству, познанию свойств материалов, желание экспериментировать с ними.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Морские ракушки, песок, цветные мелки, гуашь, кисточки, клей.</w:t>
            </w:r>
          </w:p>
        </w:tc>
      </w:tr>
      <w:tr w:rsidR="00A61788" w:rsidRPr="00A61788" w:rsidTr="00A61788">
        <w:trPr>
          <w:trHeight w:val="5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Цветочные горшки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Пингвины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10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Лягушка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40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тканью и нитками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Научить детей делать поделки из нового материала (разноцветных ниток).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Познакомить с новым способом изготовления – отклеивание объемных форм цветными нитками.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Развивать интерес к работе, желание выполнять работу до конца и порадоваться вместе со всеми детьми за достигнутые успехи.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Обрезки цветных ниток (шерстяных, мулине), картон, заготовки конусов, клей.</w:t>
            </w:r>
          </w:p>
        </w:tc>
      </w:tr>
      <w:tr w:rsidR="00A61788" w:rsidRPr="00A61788" w:rsidTr="00A61788">
        <w:trPr>
          <w:trHeight w:val="4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Котик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3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Ваза с цветами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Львёнок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3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Домик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66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со скорлупками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6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Научить детей работать с хрупким материалом – скорлупой яиц.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Развивать эстетический вкус, умение проявлять самостоятельность и творческие способности в выборе цветовой гаммы.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Белая бумага, краски, кисти, скорлупки яиц,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ореховая скорлупа.</w:t>
            </w:r>
          </w:p>
        </w:tc>
      </w:tr>
      <w:tr w:rsidR="00A61788" w:rsidRPr="00A61788" w:rsidTr="00A61788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Бабочка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Хрюшка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Цветы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Ёлочка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2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гофрированной бумагой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4 часа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1.Закреплять у детей умение работать с разнообразным материалом, изготавливать поделки, радоваться результатам своего труда.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Развивать инициативу, фантазию, творчество, дружеские взаимоотношения.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Гофрированная цветная бумага, ножницы, клей ПВА.</w:t>
            </w:r>
          </w:p>
        </w:tc>
      </w:tr>
      <w:tr w:rsidR="00A61788" w:rsidRPr="00A61788" w:rsidTr="00A61788">
        <w:trPr>
          <w:trHeight w:val="6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Снегирь на ветке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6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Валентинка</w:t>
            </w:r>
            <w:proofErr w:type="spellEnd"/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88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бумагой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1.Научить детей правильно пользоваться ножницами, работать с шаблонами.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2.Закрепить умение самостоятельно складывать и вырезать из бумаги сложенной гармошкой,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срезать ненужные части, делать надрезы, склеивать, оформлять поделку.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Полоски цветной бумаги, листы бархатной бумаги, ножницы, клей.</w:t>
            </w:r>
          </w:p>
        </w:tc>
      </w:tr>
      <w:tr w:rsidR="00A61788" w:rsidRPr="00A61788" w:rsidTr="00A61788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Гвоздики для бабушки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Ёжик (гармошка)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10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Мамочке любимой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8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соленым тестом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8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Познакомить детей с новым материалом для изготовления поделок – соленое тесто, его характерными особенностями (мягкое, эластичное, прочное при тепловой обработке).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Развивать фантазию, воображение, желание самостоятельно вылепить поделку, опираясь на умения полученные ранее.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Прочный картон, шаблоны, мука, соль, вода, цветные краски, кисти.</w:t>
            </w:r>
          </w:p>
        </w:tc>
      </w:tr>
      <w:tr w:rsidR="00A61788" w:rsidRPr="00A61788" w:rsidTr="00A61788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Ягодка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3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Цветы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12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Бабочка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8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природным материалом</w:t>
            </w:r>
          </w:p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Научить детей делать поделки из разных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природных материалов.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Обогащать знания о разнообразии природного материала и его использовании в поделках.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Способствовать развитию умения планировать предстоящую работу, развивать инициативу, фантазию, творчество.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Способствовать коллективной деятельности, речевому и игровому общению детей.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Семечки  и</w:t>
            </w:r>
            <w:proofErr w:type="gramEnd"/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семена подсолнечника, тыквы, арбуза, дыни; фасоль, рис, пшено, макаронные изделия; веточки деревьев; ножницы, клей ПВА, картон</w:t>
            </w:r>
          </w:p>
        </w:tc>
      </w:tr>
      <w:tr w:rsidR="00A61788" w:rsidRPr="00A61788" w:rsidTr="00A61788">
        <w:trPr>
          <w:trHeight w:val="5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Рамка для фотографии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2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Ваза с цветами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22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Сувенирное изделие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A61788" w:rsidRPr="00A61788" w:rsidRDefault="00A61788" w:rsidP="00A617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 - тематическое планирование  кружка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 Страна мастеров»   3 год</w:t>
      </w:r>
    </w:p>
    <w:tbl>
      <w:tblPr>
        <w:tblW w:w="12225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3"/>
        <w:gridCol w:w="2360"/>
        <w:gridCol w:w="1493"/>
        <w:gridCol w:w="1567"/>
        <w:gridCol w:w="3763"/>
        <w:gridCol w:w="2219"/>
      </w:tblGrid>
      <w:tr w:rsidR="00A61788" w:rsidRPr="00A61788" w:rsidTr="00A61788">
        <w:trPr>
          <w:trHeight w:val="880"/>
        </w:trPr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Раздел, тема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ind w:left="-32" w:right="-5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</w:p>
          <w:p w:rsidR="00A61788" w:rsidRPr="00A61788" w:rsidRDefault="00A61788" w:rsidP="00A61788">
            <w:pPr>
              <w:spacing w:after="0" w:line="240" w:lineRule="auto"/>
              <w:ind w:left="648" w:right="212" w:hanging="64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3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Оборудование и материалы</w:t>
            </w:r>
          </w:p>
        </w:tc>
      </w:tr>
      <w:tr w:rsidR="00A61788" w:rsidRPr="00A61788" w:rsidTr="00A61788">
        <w:trPr>
          <w:trHeight w:val="44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Театр из конусов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Уточнить представления детей о свойствах бумаги: легко режется, мнется, хорошо склеивается.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Закрепить умение вырезать на глаз мелкие детали, выбирать красивые цветовые сочетания.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Воспитывать трудолюбие, аккуратность, желание доводить начатое дело до конца.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Белая, цветная бумага, ножницы, клей ПВА</w:t>
            </w:r>
          </w:p>
        </w:tc>
      </w:tr>
      <w:tr w:rsidR="00A61788" w:rsidRPr="00A61788" w:rsidTr="00A61788">
        <w:trPr>
          <w:trHeight w:val="5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Матрёшка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Волчёк</w:t>
            </w:r>
            <w:proofErr w:type="spellEnd"/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–серый бочок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11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Любимый зверь</w:t>
            </w:r>
          </w:p>
          <w:p w:rsidR="00A61788" w:rsidRPr="00A61788" w:rsidRDefault="00A61788" w:rsidP="00A61788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8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фольгой, фантиками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8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1.Закрепить у детей умение выполнять работу из фантиков, фольги.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2.Формировать умение делать объемные игрушки из фантиков.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3.Закреплять свойства материалов. Использовать в работе полученные ранее знания.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Цветная жесткая фольга, фантики от конфет, клей, ножницы, палочки, зубочистки</w:t>
            </w:r>
          </w:p>
        </w:tc>
      </w:tr>
      <w:tr w:rsidR="00A61788" w:rsidRPr="00A61788" w:rsidTr="00A61788">
        <w:trPr>
          <w:trHeight w:val="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2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6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Удивительное дерево</w:t>
            </w:r>
          </w:p>
        </w:tc>
        <w:tc>
          <w:tcPr>
            <w:tcW w:w="1026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2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6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Клоун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7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Изготовление игрушек к Новому году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8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ракушками, шишками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6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Способствовать развитию у детей умения создавать художественные образы из различных природных материалов.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Формировать эстетический вкус. Развивать фантазию, изобретательность, стремление к творчеству, познанию свойств материалов, желание экспериментировать с ними.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Морские ракушки, песок, цветные мелки, гуашь, кисточки, клей.</w:t>
            </w:r>
          </w:p>
        </w:tc>
      </w:tr>
      <w:tr w:rsidR="00A61788" w:rsidRPr="00A61788" w:rsidTr="00A61788">
        <w:trPr>
          <w:trHeight w:val="5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Лиса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Зайчик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10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Мишка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40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тканью и нитками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Научить детей делать поделки из нового материала (разноцветных ниток).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Познакомить с новым способом изготовления – отклеивание объемных форм цветными нитками.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Развивать интерес к работе, желание выполнять работу до конца и порадоваться вместе со всеми детьми за достигнутые успехи.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Обрезки цветных ниток (шерстяных, мулине), картон, заготовки конусов, клей.</w:t>
            </w:r>
          </w:p>
        </w:tc>
      </w:tr>
      <w:tr w:rsidR="00A61788" w:rsidRPr="00A61788" w:rsidTr="00A61788">
        <w:trPr>
          <w:trHeight w:val="4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Жар -птица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3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Ваза с цветами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Снежинка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3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Сова мудрая голова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66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со скорлупками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6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Научить детей работать с хрупким материалом – скорлупой яиц.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Развивать эстетический вкус, умение проявлять самостоятельность и творческие способности в выборе цветовой гаммы.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Белая бумага, краски, кисти, скорлупки яиц,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ореховая скорлупа.</w:t>
            </w:r>
          </w:p>
        </w:tc>
      </w:tr>
      <w:tr w:rsidR="00A61788" w:rsidRPr="00A61788" w:rsidTr="00A61788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Берёзка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Ивушка</w:t>
            </w:r>
            <w:proofErr w:type="spellEnd"/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Гуси -</w:t>
            </w:r>
            <w:proofErr w:type="spellStart"/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гоготуси</w:t>
            </w:r>
            <w:proofErr w:type="spellEnd"/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Овощи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2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гофрированной бумагой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4 часа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1.Закреплять у детей умение работать с разнообразным материалом, изготавливать поделки, радоваться результатам своего труда.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Развивать инициативу, фантазию, творчество, дружеские взаимоотношения.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Гофрированная цветная бумага, ножницы, клей ПВА.</w:t>
            </w:r>
          </w:p>
        </w:tc>
      </w:tr>
      <w:tr w:rsidR="00A61788" w:rsidRPr="00A61788" w:rsidTr="00A61788">
        <w:trPr>
          <w:trHeight w:val="6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Георгин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6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Цветущее дерево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88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бумагой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1.Научить детей правильно пользоваться ножницами, работать с шаблонами.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2.Закрепить умение самостоятельно складывать и вырезать из бумаги сложенной гармошкой,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срезать ненужные части, делать надрезы, склеивать, оформлять поделку.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Полоски цветной бумаги, листы бархатной бумаги, ножницы, клей.</w:t>
            </w:r>
          </w:p>
        </w:tc>
      </w:tr>
      <w:tr w:rsidR="00A61788" w:rsidRPr="00A61788" w:rsidTr="00A61788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Новогодние поделки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Клён ты мой опавший (коллективная работа)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10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Мамочке любимой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8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соленым тестом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8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Продолжать работу с солёным тестом добавляя цветные красители.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Развивать фантазию, воображение, желание самостоятельно вылепить поделку, опираясь на умения полученные ранее.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Прочный картон, шаблоны, мука, соль, вода, цветные краски, кисти.</w:t>
            </w:r>
          </w:p>
        </w:tc>
      </w:tr>
      <w:tr w:rsidR="00A61788" w:rsidRPr="00A61788" w:rsidTr="00A61788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Лесная полянка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3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Колокольчики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6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Золотая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8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природным материалом</w:t>
            </w:r>
          </w:p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Научить детей делать поделки из разных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природных материалов.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Обогащать знания о разнообразии природного материала и его использовании в поделках.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Способствовать развитию умения планировать предстоящую работу, развивать инициативу, фантазию, творчество.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Способствовать коллективной деятельности, речевому и игровому общению детей.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Семечки  и</w:t>
            </w:r>
            <w:proofErr w:type="gramEnd"/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семена подсолнечника, тыквы, арбуза, дыни; фасоль, рис, пшено, макаронные изделия; веточки деревьев; ножницы, клей ПВА, картон</w:t>
            </w:r>
          </w:p>
        </w:tc>
      </w:tr>
      <w:tr w:rsidR="00A61788" w:rsidRPr="00A61788" w:rsidTr="00A61788">
        <w:trPr>
          <w:trHeight w:val="5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Рамка для фотографии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2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Ваза с цветами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22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Сувенирное изделие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Календарно - тематическое планирование  кружка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 Страна мастеров»   4 год</w:t>
      </w:r>
    </w:p>
    <w:tbl>
      <w:tblPr>
        <w:tblW w:w="12225" w:type="dxa"/>
        <w:tblInd w:w="-108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23"/>
        <w:gridCol w:w="2360"/>
        <w:gridCol w:w="1493"/>
        <w:gridCol w:w="1567"/>
        <w:gridCol w:w="3763"/>
        <w:gridCol w:w="2219"/>
      </w:tblGrid>
      <w:tr w:rsidR="00A61788" w:rsidRPr="00A61788" w:rsidTr="00A61788">
        <w:trPr>
          <w:trHeight w:val="880"/>
        </w:trPr>
        <w:tc>
          <w:tcPr>
            <w:tcW w:w="73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Раздел, тема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ind w:left="-32" w:right="-50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Количество</w:t>
            </w:r>
          </w:p>
          <w:p w:rsidR="00A61788" w:rsidRPr="00A61788" w:rsidRDefault="00A61788" w:rsidP="00A61788">
            <w:pPr>
              <w:spacing w:after="0" w:line="240" w:lineRule="auto"/>
              <w:ind w:left="648" w:right="212" w:hanging="648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часов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</w:tc>
        <w:tc>
          <w:tcPr>
            <w:tcW w:w="336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Цели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Оборудование и материалы</w:t>
            </w:r>
          </w:p>
        </w:tc>
      </w:tr>
      <w:tr w:rsidR="00A61788" w:rsidRPr="00A61788" w:rsidTr="00A61788">
        <w:trPr>
          <w:trHeight w:val="44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Театр из конусов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Уточнить представления детей о свойствах бумаги: легко режется, мнется, хорошо склеивается.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Закрепить умение вырезать на глаз мелкие детали, выбирать красивые цветовые сочетания.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Воспитывать трудолюбие, аккуратность, желание доводить начатое дело до конца.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Белая, цветная бумага, ножницы, клей ПВА</w:t>
            </w:r>
          </w:p>
        </w:tc>
      </w:tr>
      <w:tr w:rsidR="00A61788" w:rsidRPr="00A61788" w:rsidTr="00A61788">
        <w:trPr>
          <w:trHeight w:val="5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Бабушка и дедушка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11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Петушок и его семья</w:t>
            </w:r>
          </w:p>
          <w:p w:rsidR="00A61788" w:rsidRPr="00A61788" w:rsidRDefault="00A61788" w:rsidP="00A61788">
            <w:pPr>
              <w:spacing w:after="0" w:line="240" w:lineRule="auto"/>
              <w:ind w:firstLine="708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8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фольгой, фантиками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8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1.Закрепить у детей умение выполнять работу из фантиков, фольги.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2.Формировать умение делать объемные игрушки из фантиков.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3.Закреплять свойства материалов. Использовать в работе полученные ранее знания.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Цветная жесткая фольга, фантики от конфет, клей, ножницы, палочки, зубочистки</w:t>
            </w:r>
          </w:p>
        </w:tc>
      </w:tr>
      <w:tr w:rsidR="00A61788" w:rsidRPr="00A61788" w:rsidTr="00A61788">
        <w:trPr>
          <w:trHeight w:val="3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Кораблик в море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6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Лилия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7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Изготовление игрушек к Новому году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8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бросовым материалом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6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Способствовать развитию у детей умения создавать художественные образы из различных природных материалов.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Формировать эстетический вкус. Развивать фантазию, изобретательность, стремление к творчеству, познанию свойств материалов, желание экспериментировать с ними.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Диски компьютерные, упаковка, гуашь, кисточки, клей.</w:t>
            </w:r>
          </w:p>
        </w:tc>
      </w:tr>
      <w:tr w:rsidR="00A61788" w:rsidRPr="00A61788" w:rsidTr="00A61788">
        <w:trPr>
          <w:trHeight w:val="5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Солнышко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Цветы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10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Сова мудрая голова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40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тканью и нитками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Научить детей делать поделки из нового материала (разноцветных ниток).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Познакомить с новым способом изготовления – отклеивание объемных форм цветными нитками.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Развивать интерес к работе, желание выполнять работу до конца и порадоваться вместе со всеми детьми за достигнутые успехи.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Обрезки  ткани, цветных ниток (шерстяных, мулине), картон,  клей.</w:t>
            </w:r>
          </w:p>
        </w:tc>
      </w:tr>
      <w:tr w:rsidR="00A61788" w:rsidRPr="00A61788" w:rsidTr="00A61788">
        <w:trPr>
          <w:trHeight w:val="4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Кораблик в море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3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Ваза с цветами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       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8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Лесная опушка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66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со скорлупками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6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Научить детей работать с хрупким материалом – скорлупой яиц.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Развивать эстетический вкус, умение проявлять самостоятельность и творческие способности в выборе цветовой гаммы.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Белая бумага, краски, кисти, скорлупки яиц,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ореховая скорлупа.</w:t>
            </w:r>
          </w:p>
        </w:tc>
      </w:tr>
      <w:tr w:rsidR="00A61788" w:rsidRPr="00A61788" w:rsidTr="00A61788">
        <w:trPr>
          <w:trHeight w:val="4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 морском дне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14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Изготовление подарка к 8 Марта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2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гофрированной бумагой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4 часа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1.Закреплять у детей умение работать с разнообразным материалом, изготавливать поделки, радоваться результатам своего труда.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Развивать инициативу, фантазию, творчество, дружеские взаимоотношения.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Гофрированная цветная бумага, ножницы, клей ПВА.</w:t>
            </w:r>
          </w:p>
        </w:tc>
      </w:tr>
      <w:tr w:rsidR="00A61788" w:rsidRPr="00A61788" w:rsidTr="00A61788">
        <w:trPr>
          <w:trHeight w:val="6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Корзинка с цветами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6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Лебедь белая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88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бумагой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1.Научить детей правильно пользоваться ножницами, работать с шаблонами.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2.Закрепить умение самостоятельно складывать и вырезать из бумаги сложенной гармошкой,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срезать ненужные части, делать надрезы, склеивать, оформлять поделку.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Полоски цветной бумаги, листы бархатной бумаги, ножницы, клей.</w:t>
            </w:r>
          </w:p>
        </w:tc>
      </w:tr>
      <w:tr w:rsidR="00A61788" w:rsidRPr="00A61788" w:rsidTr="00A61788">
        <w:trPr>
          <w:trHeight w:val="36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Гиацинт (объёмная работа)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2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Подсолнухи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10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Новогодние поделки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8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соленым тестом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8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  Продолжать работу с солёным тестом добавляя цветные красители.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Развивать фантазию, воображение, желание самостоятельно вылепить поделку, опираясь на умения полученные ранее.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Прочный картон, шаблоны, мука, соль, вода, цветные краски, кисти.</w:t>
            </w:r>
          </w:p>
        </w:tc>
      </w:tr>
      <w:tr w:rsidR="00A61788" w:rsidRPr="00A61788" w:rsidTr="00A61788">
        <w:trPr>
          <w:trHeight w:val="8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Украшение для кухни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3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Петушок золотой гребешок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Улитка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580"/>
        </w:trPr>
        <w:tc>
          <w:tcPr>
            <w:tcW w:w="73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218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Работа с природным материалом</w:t>
            </w:r>
          </w:p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часов</w:t>
            </w:r>
          </w:p>
        </w:tc>
        <w:tc>
          <w:tcPr>
            <w:tcW w:w="336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 Научить детей делать поделки из разных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природных материалов.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 Обогащать знания о разнообразии природного материала и его использовании в поделках.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 Способствовать развитию умения планировать предстоящую работу, развивать инициативу, фантазию, творчество.</w:t>
            </w:r>
          </w:p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 Способствовать коллективной деятельности, речевому и игровому общению детей.</w:t>
            </w:r>
          </w:p>
        </w:tc>
        <w:tc>
          <w:tcPr>
            <w:tcW w:w="198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Семечки  и</w:t>
            </w:r>
            <w:proofErr w:type="gramEnd"/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семена подсолнечника, тыквы, арбуза, дыни; фасоль, рис, пшено, макаронные изделия; веточки деревьев; ножницы, клей ПВА, картон</w:t>
            </w:r>
          </w:p>
        </w:tc>
      </w:tr>
      <w:tr w:rsidR="00A61788" w:rsidRPr="00A61788" w:rsidTr="00A61788">
        <w:trPr>
          <w:trHeight w:val="58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Сова (календарь)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24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Морской пейзаж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A61788" w:rsidRPr="00A61788" w:rsidTr="00A61788">
        <w:trPr>
          <w:trHeight w:val="2200"/>
        </w:trPr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Сувенирное изделие</w:t>
            </w:r>
          </w:p>
        </w:tc>
        <w:tc>
          <w:tcPr>
            <w:tcW w:w="102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A6178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8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Arial" w:eastAsia="Times New Roman" w:hAnsi="Arial" w:cs="Arial"/>
                <w:color w:val="666666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  <w:hideMark/>
          </w:tcPr>
          <w:p w:rsidR="00A61788" w:rsidRPr="00A61788" w:rsidRDefault="00A61788" w:rsidP="00A6178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Материально-техническое обеспечение.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 Программа кружковой работы, календарно — тематический план.      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Учебные пособия по технологии  изготовления изделий.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Методические рекомендации по выполнению творческих работ.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Учебно-наглядные пособия: проектные работы учащихся, таблицы по охране труда,  образцы готовых изделий и работ, технологические карты, инструкционные карты, журналы, книги,  компьютерные презентации.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Материалы и инструменты.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Компьютер для показа презентаций.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Оборудование: столы (6 шт.), стулья (7 шт.), доска школьная (1 шт.)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                                      Литература для учителя.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A617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 </w:t>
      </w: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Н. В. </w:t>
      </w:r>
      <w:proofErr w:type="spellStart"/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кочеткова</w:t>
      </w:r>
      <w:proofErr w:type="spellEnd"/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Мастерим игрушки сами»: образовательная программа и конспекты занятий – Волгоград: Учитель, 2010.</w:t>
      </w:r>
    </w:p>
    <w:p w:rsidR="00A61788" w:rsidRPr="00A61788" w:rsidRDefault="00A61788" w:rsidP="00A6178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Н. А. Андреева «Рукоделие» - полная энциклопедия — М.,1992.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 </w:t>
      </w:r>
      <w:proofErr w:type="spellStart"/>
      <w:proofErr w:type="gramStart"/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Ю.Б.Гомозова</w:t>
      </w:r>
      <w:proofErr w:type="spellEnd"/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.Калейдоскоп</w:t>
      </w:r>
      <w:proofErr w:type="gramEnd"/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чудесных </w:t>
      </w:r>
      <w:proofErr w:type="spellStart"/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ремесел.М</w:t>
      </w:r>
      <w:proofErr w:type="spellEnd"/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., 2005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 В.С. </w:t>
      </w:r>
      <w:proofErr w:type="spellStart"/>
      <w:proofErr w:type="gramStart"/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Горичева</w:t>
      </w:r>
      <w:proofErr w:type="spellEnd"/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.Сказку</w:t>
      </w:r>
      <w:proofErr w:type="gramEnd"/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делаем из глины, теста, снега, пластилина. М., 2002</w:t>
      </w:r>
    </w:p>
    <w:p w:rsidR="00A61788" w:rsidRPr="00A61788" w:rsidRDefault="00A61788" w:rsidP="00A6178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 Э.К. </w:t>
      </w:r>
      <w:proofErr w:type="spellStart"/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Гульянц</w:t>
      </w:r>
      <w:proofErr w:type="spellEnd"/>
      <w:r w:rsidRPr="00A617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Что можно сделать из природного материала. М., 1999</w:t>
      </w:r>
    </w:p>
    <w:p w:rsidR="00FB75A1" w:rsidRDefault="00FB75A1"/>
    <w:sectPr w:rsidR="00FB75A1" w:rsidSect="00A6178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01450BF"/>
    <w:multiLevelType w:val="multilevel"/>
    <w:tmpl w:val="F7BA5E84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2460928"/>
    <w:multiLevelType w:val="multilevel"/>
    <w:tmpl w:val="E28E27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769218F"/>
    <w:multiLevelType w:val="multilevel"/>
    <w:tmpl w:val="4880E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B150D4F"/>
    <w:multiLevelType w:val="multilevel"/>
    <w:tmpl w:val="A434EA9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4A542DA4"/>
    <w:multiLevelType w:val="multilevel"/>
    <w:tmpl w:val="5DDC2C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C7E30A3"/>
    <w:multiLevelType w:val="multilevel"/>
    <w:tmpl w:val="22CE91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51A57A22"/>
    <w:multiLevelType w:val="multilevel"/>
    <w:tmpl w:val="70F25502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2D202EF"/>
    <w:multiLevelType w:val="multilevel"/>
    <w:tmpl w:val="8632B448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55097F7F"/>
    <w:multiLevelType w:val="multilevel"/>
    <w:tmpl w:val="0AE40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57687336"/>
    <w:multiLevelType w:val="multilevel"/>
    <w:tmpl w:val="601A3790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5F940819"/>
    <w:multiLevelType w:val="multilevel"/>
    <w:tmpl w:val="AF889A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62AB7B42"/>
    <w:multiLevelType w:val="multilevel"/>
    <w:tmpl w:val="B29A4766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8681C73"/>
    <w:multiLevelType w:val="multilevel"/>
    <w:tmpl w:val="3DA694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6989011E"/>
    <w:multiLevelType w:val="multilevel"/>
    <w:tmpl w:val="FA08A984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02C1BD9"/>
    <w:multiLevelType w:val="multilevel"/>
    <w:tmpl w:val="040816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60F6696"/>
    <w:multiLevelType w:val="multilevel"/>
    <w:tmpl w:val="A2A664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7A556046"/>
    <w:multiLevelType w:val="multilevel"/>
    <w:tmpl w:val="667C29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7AE744ED"/>
    <w:multiLevelType w:val="multilevel"/>
    <w:tmpl w:val="F56275DE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4"/>
  </w:num>
  <w:num w:numId="2">
    <w:abstractNumId w:val="12"/>
  </w:num>
  <w:num w:numId="3">
    <w:abstractNumId w:val="14"/>
  </w:num>
  <w:num w:numId="4">
    <w:abstractNumId w:val="5"/>
  </w:num>
  <w:num w:numId="5">
    <w:abstractNumId w:val="2"/>
  </w:num>
  <w:num w:numId="6">
    <w:abstractNumId w:val="1"/>
  </w:num>
  <w:num w:numId="7">
    <w:abstractNumId w:val="10"/>
  </w:num>
  <w:num w:numId="8">
    <w:abstractNumId w:val="8"/>
  </w:num>
  <w:num w:numId="9">
    <w:abstractNumId w:val="15"/>
  </w:num>
  <w:num w:numId="10">
    <w:abstractNumId w:val="16"/>
  </w:num>
  <w:num w:numId="11">
    <w:abstractNumId w:val="17"/>
  </w:num>
  <w:num w:numId="12">
    <w:abstractNumId w:val="0"/>
  </w:num>
  <w:num w:numId="13">
    <w:abstractNumId w:val="3"/>
  </w:num>
  <w:num w:numId="14">
    <w:abstractNumId w:val="13"/>
  </w:num>
  <w:num w:numId="15">
    <w:abstractNumId w:val="11"/>
  </w:num>
  <w:num w:numId="16">
    <w:abstractNumId w:val="6"/>
  </w:num>
  <w:num w:numId="17">
    <w:abstractNumId w:val="7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74ED"/>
    <w:rsid w:val="008E6E04"/>
    <w:rsid w:val="00A61788"/>
    <w:rsid w:val="00C474ED"/>
    <w:rsid w:val="00FB75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9116987-C692-4704-9CBA-E67E50318C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A61788"/>
  </w:style>
  <w:style w:type="paragraph" w:customStyle="1" w:styleId="c15">
    <w:name w:val="c15"/>
    <w:basedOn w:val="a"/>
    <w:rsid w:val="00A617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47">
    <w:name w:val="c47"/>
    <w:basedOn w:val="a0"/>
    <w:rsid w:val="00A61788"/>
  </w:style>
  <w:style w:type="paragraph" w:customStyle="1" w:styleId="c0">
    <w:name w:val="c0"/>
    <w:basedOn w:val="a"/>
    <w:rsid w:val="00A617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8">
    <w:name w:val="c38"/>
    <w:basedOn w:val="a0"/>
    <w:rsid w:val="00A61788"/>
  </w:style>
  <w:style w:type="character" w:customStyle="1" w:styleId="c79">
    <w:name w:val="c79"/>
    <w:basedOn w:val="a0"/>
    <w:rsid w:val="00A61788"/>
  </w:style>
  <w:style w:type="paragraph" w:customStyle="1" w:styleId="c4">
    <w:name w:val="c4"/>
    <w:basedOn w:val="a"/>
    <w:rsid w:val="00A617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A61788"/>
  </w:style>
  <w:style w:type="character" w:customStyle="1" w:styleId="c35">
    <w:name w:val="c35"/>
    <w:basedOn w:val="a0"/>
    <w:rsid w:val="00A61788"/>
  </w:style>
  <w:style w:type="character" w:customStyle="1" w:styleId="c52">
    <w:name w:val="c52"/>
    <w:basedOn w:val="a0"/>
    <w:rsid w:val="00A61788"/>
  </w:style>
  <w:style w:type="character" w:customStyle="1" w:styleId="c14">
    <w:name w:val="c14"/>
    <w:basedOn w:val="a0"/>
    <w:rsid w:val="00A61788"/>
  </w:style>
  <w:style w:type="paragraph" w:customStyle="1" w:styleId="c2">
    <w:name w:val="c2"/>
    <w:basedOn w:val="a"/>
    <w:rsid w:val="00A6178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9">
    <w:name w:val="c69"/>
    <w:basedOn w:val="a0"/>
    <w:rsid w:val="00A6178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7800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22</Pages>
  <Words>4947</Words>
  <Characters>28199</Characters>
  <Application>Microsoft Office Word</Application>
  <DocSecurity>0</DocSecurity>
  <Lines>234</Lines>
  <Paragraphs>66</Paragraphs>
  <ScaleCrop>false</ScaleCrop>
  <Company>*</Company>
  <LinksUpToDate>false</LinksUpToDate>
  <CharactersWithSpaces>33080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Nachklass1</dc:creator>
  <cp:keywords/>
  <dc:description/>
  <cp:lastModifiedBy>Пользователь</cp:lastModifiedBy>
  <cp:revision>3</cp:revision>
  <dcterms:created xsi:type="dcterms:W3CDTF">2023-09-29T12:56:00Z</dcterms:created>
  <dcterms:modified xsi:type="dcterms:W3CDTF">2023-09-30T15:26:00Z</dcterms:modified>
</cp:coreProperties>
</file>